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50" w:rsidRDefault="00622950" w:rsidP="00E71B40">
      <w:pPr>
        <w:rPr>
          <w:b/>
          <w:bCs/>
        </w:rPr>
      </w:pPr>
      <w:bookmarkStart w:id="0" w:name="_GoBack"/>
      <w:bookmarkEnd w:id="0"/>
    </w:p>
    <w:p w:rsidR="00622950" w:rsidRDefault="00622950" w:rsidP="00E71B40">
      <w:r>
        <w:rPr>
          <w:b/>
          <w:bCs/>
        </w:rPr>
        <w:tab/>
        <w:t>Наименование, характеристики и количество поставляемых товаров; требования, предъявляемые к качеству, техническим и функциональным характеристикам товаров:</w:t>
      </w: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13777"/>
      </w:tblGrid>
      <w:tr w:rsidR="00622950">
        <w:tc>
          <w:tcPr>
            <w:tcW w:w="766" w:type="dxa"/>
          </w:tcPr>
          <w:p w:rsidR="00622950" w:rsidRDefault="00622950" w:rsidP="00D56B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11582" w:type="dxa"/>
          </w:tcPr>
          <w:p w:rsidR="00622950" w:rsidRDefault="00622950" w:rsidP="00D56B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оборудования</w:t>
            </w:r>
          </w:p>
        </w:tc>
      </w:tr>
      <w:tr w:rsidR="00622950">
        <w:tc>
          <w:tcPr>
            <w:tcW w:w="766" w:type="dxa"/>
          </w:tcPr>
          <w:p w:rsidR="00622950" w:rsidRPr="00DB0C89" w:rsidRDefault="00DB0C89" w:rsidP="00D56B64">
            <w:r>
              <w:t>1.</w:t>
            </w:r>
          </w:p>
        </w:tc>
        <w:tc>
          <w:tcPr>
            <w:tcW w:w="11582" w:type="dxa"/>
          </w:tcPr>
          <w:p w:rsidR="00622950" w:rsidRPr="00147C3D" w:rsidRDefault="00622950" w:rsidP="00D56B64">
            <w:pPr>
              <w:rPr>
                <w:b/>
                <w:bCs/>
                <w:color w:val="FFFFFF"/>
                <w:sz w:val="20"/>
                <w:szCs w:val="20"/>
              </w:rPr>
            </w:pPr>
            <w:proofErr w:type="spellStart"/>
            <w:r w:rsidRPr="00875F80">
              <w:rPr>
                <w:b/>
                <w:bCs/>
                <w:u w:val="single"/>
              </w:rPr>
              <w:t>Системныйблок</w:t>
            </w:r>
            <w:proofErr w:type="spellEnd"/>
            <w:r w:rsidRPr="00147C3D">
              <w:rPr>
                <w:b/>
                <w:bCs/>
                <w:u w:val="single"/>
              </w:rPr>
              <w:t xml:space="preserve"> 3.3 </w:t>
            </w:r>
            <w:r w:rsidRPr="00875F80">
              <w:rPr>
                <w:b/>
                <w:bCs/>
                <w:u w:val="single"/>
                <w:lang w:val="en-US"/>
              </w:rPr>
              <w:t>GHz</w:t>
            </w:r>
            <w:r w:rsidRPr="00147C3D">
              <w:rPr>
                <w:b/>
                <w:bCs/>
                <w:u w:val="single"/>
              </w:rPr>
              <w:t>, 4</w:t>
            </w:r>
            <w:r w:rsidRPr="00875F80">
              <w:rPr>
                <w:b/>
                <w:bCs/>
                <w:u w:val="single"/>
                <w:lang w:val="en-US"/>
              </w:rPr>
              <w:t>GB</w:t>
            </w:r>
            <w:r w:rsidRPr="00147C3D">
              <w:rPr>
                <w:b/>
                <w:bCs/>
                <w:u w:val="single"/>
              </w:rPr>
              <w:t xml:space="preserve"> </w:t>
            </w:r>
            <w:r w:rsidRPr="00875F80">
              <w:rPr>
                <w:b/>
                <w:bCs/>
                <w:u w:val="single"/>
                <w:lang w:val="en-US"/>
              </w:rPr>
              <w:t>DDR</w:t>
            </w:r>
            <w:r w:rsidRPr="00147C3D">
              <w:rPr>
                <w:b/>
                <w:bCs/>
                <w:u w:val="single"/>
              </w:rPr>
              <w:t>3, 500</w:t>
            </w:r>
            <w:r w:rsidRPr="00875F80">
              <w:rPr>
                <w:b/>
                <w:bCs/>
                <w:u w:val="single"/>
                <w:lang w:val="en-US"/>
              </w:rPr>
              <w:t>GB</w:t>
            </w:r>
            <w:r w:rsidRPr="00147C3D">
              <w:rPr>
                <w:b/>
                <w:bCs/>
                <w:u w:val="single"/>
              </w:rPr>
              <w:t xml:space="preserve"> </w:t>
            </w:r>
            <w:r w:rsidRPr="00875F80">
              <w:rPr>
                <w:b/>
                <w:bCs/>
                <w:u w:val="single"/>
                <w:lang w:val="en-US"/>
              </w:rPr>
              <w:t>HDD</w:t>
            </w:r>
            <w:r w:rsidRPr="00147C3D">
              <w:rPr>
                <w:b/>
                <w:bCs/>
                <w:u w:val="single"/>
              </w:rPr>
              <w:t xml:space="preserve">, </w:t>
            </w:r>
            <w:r w:rsidRPr="00875F80">
              <w:rPr>
                <w:b/>
                <w:bCs/>
                <w:u w:val="single"/>
                <w:lang w:val="en-US"/>
              </w:rPr>
              <w:t>DVD</w:t>
            </w:r>
            <w:r w:rsidRPr="00147C3D">
              <w:rPr>
                <w:b/>
                <w:bCs/>
                <w:u w:val="single"/>
              </w:rPr>
              <w:t>-</w:t>
            </w:r>
            <w:r w:rsidRPr="00875F80">
              <w:rPr>
                <w:b/>
                <w:bCs/>
                <w:u w:val="single"/>
                <w:lang w:val="en-US"/>
              </w:rPr>
              <w:t>RW</w:t>
            </w:r>
            <w:r w:rsidRPr="00147C3D">
              <w:rPr>
                <w:b/>
                <w:bCs/>
                <w:color w:val="FFFFFF"/>
                <w:sz w:val="20"/>
                <w:szCs w:val="20"/>
              </w:rPr>
              <w:t xml:space="preserve">: </w:t>
            </w:r>
            <w:r w:rsidRPr="00CF2817">
              <w:rPr>
                <w:b/>
                <w:bCs/>
                <w:color w:val="FFFFFF"/>
                <w:sz w:val="20"/>
                <w:szCs w:val="20"/>
                <w:lang w:val="en-US"/>
              </w:rPr>
              <w:t>D</w:t>
            </w:r>
            <w:r w:rsidRPr="00147C3D">
              <w:rPr>
                <w:b/>
                <w:bCs/>
                <w:color w:val="FFFFFF"/>
                <w:sz w:val="20"/>
                <w:szCs w:val="20"/>
              </w:rPr>
              <w:t>7650</w:t>
            </w:r>
            <w:r w:rsidRPr="00CF2817">
              <w:rPr>
                <w:b/>
                <w:bCs/>
                <w:color w:val="FFFFFF"/>
                <w:sz w:val="20"/>
                <w:szCs w:val="20"/>
                <w:lang w:val="en-US"/>
              </w:rPr>
              <w:t>M</w:t>
            </w:r>
            <w:r w:rsidRPr="00147C3D">
              <w:rPr>
                <w:b/>
                <w:bCs/>
                <w:color w:val="FFFFFF"/>
                <w:sz w:val="20"/>
                <w:szCs w:val="20"/>
              </w:rPr>
              <w:t xml:space="preserve"> / </w:t>
            </w:r>
          </w:p>
          <w:p w:rsidR="00622950" w:rsidRPr="00AE6B15" w:rsidRDefault="00622950" w:rsidP="00D56B64">
            <w:r w:rsidRPr="00AE6B15">
              <w:rPr>
                <w:b/>
                <w:bCs/>
                <w:color w:val="FFFFFF"/>
                <w:sz w:val="22"/>
                <w:szCs w:val="22"/>
                <w:lang w:val="en-US"/>
              </w:rPr>
              <w:t>Win</w:t>
            </w:r>
            <w:r w:rsidRPr="00AE6B15">
              <w:rPr>
                <w:b/>
                <w:bCs/>
                <w:color w:val="FFFFFF"/>
                <w:sz w:val="22"/>
                <w:szCs w:val="22"/>
              </w:rPr>
              <w:t>7</w:t>
            </w:r>
            <w:r w:rsidRPr="00AE6B15">
              <w:rPr>
                <w:b/>
                <w:bCs/>
                <w:color w:val="FFFFFF"/>
                <w:sz w:val="22"/>
                <w:szCs w:val="22"/>
                <w:lang w:val="en-US"/>
              </w:rPr>
              <w:t>Pro</w:t>
            </w:r>
            <w:r w:rsidRPr="00AE6B15">
              <w:rPr>
                <w:b/>
                <w:bCs/>
                <w:color w:val="FFFFFF"/>
                <w:sz w:val="22"/>
                <w:szCs w:val="22"/>
              </w:rPr>
              <w:t xml:space="preserve"> / 17.3</w:t>
            </w:r>
            <w:r w:rsidR="00DB0C89">
              <w:rPr>
                <w:b/>
                <w:bCs/>
                <w:color w:val="FFFFFF"/>
                <w:sz w:val="22"/>
                <w:szCs w:val="22"/>
              </w:rPr>
              <w:t>»</w:t>
            </w:r>
            <w:r w:rsidRPr="00AE6B15">
              <w:rPr>
                <w:b/>
                <w:bCs/>
                <w:color w:val="FFFFFF"/>
                <w:sz w:val="22"/>
                <w:szCs w:val="22"/>
              </w:rPr>
              <w:t xml:space="preserve"> / 3 кг </w:t>
            </w:r>
            <w:r w:rsidRPr="00AE6B15">
              <w:rPr>
                <w:color w:val="FFFFFF"/>
                <w:sz w:val="22"/>
                <w:szCs w:val="22"/>
              </w:rPr>
              <w:t>или эквивалент:</w:t>
            </w:r>
          </w:p>
          <w:p w:rsidR="00622950" w:rsidRPr="00D401B7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>Операционная</w:t>
            </w:r>
            <w:r>
              <w:t xml:space="preserve"> </w:t>
            </w:r>
            <w:r w:rsidRPr="00AE6B15">
              <w:t>система</w:t>
            </w:r>
            <w:r w:rsidRPr="00F720AC">
              <w:t xml:space="preserve">:                                                            </w:t>
            </w:r>
            <w:r w:rsidR="00D401B7">
              <w:t>Без ОС</w:t>
            </w:r>
          </w:p>
          <w:p w:rsidR="00622950" w:rsidRPr="00AE6B15" w:rsidRDefault="00622950" w:rsidP="00D56B64">
            <w:pPr>
              <w:tabs>
                <w:tab w:val="left" w:pos="2526"/>
                <w:tab w:val="left" w:pos="9264"/>
              </w:tabs>
              <w:ind w:left="284"/>
            </w:pPr>
            <w:r w:rsidRPr="00AE6B15">
              <w:tab/>
            </w:r>
            <w:r w:rsidRPr="00AE6B15">
              <w:tab/>
            </w:r>
          </w:p>
          <w:p w:rsidR="00622950" w:rsidRPr="004A084C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Процессор:                                                   тактовая частота не менее </w:t>
            </w:r>
            <w:r>
              <w:t>3.3</w:t>
            </w:r>
            <w:r w:rsidRPr="00AE6B15">
              <w:t xml:space="preserve"> ГГц; </w:t>
            </w:r>
          </w:p>
          <w:p w:rsidR="00622950" w:rsidRPr="00F720AC" w:rsidRDefault="00622950" w:rsidP="00D56B64">
            <w:pPr>
              <w:tabs>
                <w:tab w:val="left" w:pos="2526"/>
              </w:tabs>
              <w:ind w:left="284"/>
            </w:pPr>
            <w:r>
              <w:t xml:space="preserve">Тип процессора:                                           </w:t>
            </w:r>
            <w:proofErr w:type="spellStart"/>
            <w:r w:rsidRPr="00487C8F">
              <w:rPr>
                <w:lang w:val="en-US"/>
              </w:rPr>
              <w:t>Inte</w:t>
            </w:r>
            <w:proofErr w:type="spellEnd"/>
            <w:r>
              <w:t xml:space="preserve"> </w:t>
            </w:r>
            <w:proofErr w:type="spellStart"/>
            <w:r w:rsidRPr="00487C8F">
              <w:rPr>
                <w:lang w:val="en-US"/>
              </w:rPr>
              <w:t>lCorei</w:t>
            </w:r>
            <w:proofErr w:type="spellEnd"/>
            <w:r>
              <w:t>3 (или эквивалент)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Кэш L3 процессора:                                 не менее 3 Мб 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Количество ядер:                                                          не менее 2 </w:t>
            </w:r>
          </w:p>
          <w:p w:rsidR="00622950" w:rsidRPr="00AE6B15" w:rsidRDefault="00622950" w:rsidP="00D56B64">
            <w:pPr>
              <w:tabs>
                <w:tab w:val="left" w:pos="2526"/>
                <w:tab w:val="left" w:pos="9264"/>
              </w:tabs>
              <w:ind w:left="284"/>
            </w:pPr>
            <w:r w:rsidRPr="00AE6B15">
              <w:tab/>
            </w:r>
            <w:r w:rsidRPr="00AE6B15">
              <w:tab/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Тип видео:                                           </w:t>
            </w:r>
            <w:r>
              <w:t>встроенный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Видео:                                </w:t>
            </w:r>
            <w:proofErr w:type="spellStart"/>
            <w:r w:rsidRPr="00875F80">
              <w:t>Intel</w:t>
            </w:r>
            <w:proofErr w:type="spellEnd"/>
            <w:r w:rsidRPr="00875F80">
              <w:t xml:space="preserve"> HD </w:t>
            </w:r>
            <w:proofErr w:type="spellStart"/>
            <w:r w:rsidRPr="00875F80">
              <w:t>Graphics</w:t>
            </w:r>
            <w:proofErr w:type="spellEnd"/>
            <w:r>
              <w:t xml:space="preserve"> (или эквивалент)</w:t>
            </w:r>
          </w:p>
          <w:p w:rsidR="00622950" w:rsidRPr="00AE6B15" w:rsidRDefault="00622950" w:rsidP="00D56B64">
            <w:pPr>
              <w:tabs>
                <w:tab w:val="left" w:pos="2526"/>
                <w:tab w:val="left" w:pos="9264"/>
              </w:tabs>
              <w:ind w:left="284"/>
            </w:pPr>
            <w:r w:rsidRPr="00AE6B15">
              <w:tab/>
            </w:r>
            <w:r w:rsidRPr="00AE6B15">
              <w:tab/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>
              <w:t>Объем накопителя</w:t>
            </w:r>
            <w:r w:rsidRPr="00AE6B15">
              <w:t xml:space="preserve">:            не менее </w:t>
            </w:r>
            <w:r>
              <w:t>500</w:t>
            </w:r>
            <w:r w:rsidRPr="00AE6B15">
              <w:t xml:space="preserve"> Гб 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Скорость вращения шпинделя </w:t>
            </w:r>
            <w:r w:rsidR="00061543">
              <w:t>HDD</w:t>
            </w:r>
            <w:r w:rsidRPr="00AE6B15">
              <w:t xml:space="preserve">:                                    не менее </w:t>
            </w:r>
            <w:r>
              <w:t>7200</w:t>
            </w:r>
            <w:r w:rsidRPr="00AE6B15">
              <w:t xml:space="preserve"> оборотов/мин. 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Интерфейс накопителя:    </w:t>
            </w:r>
            <w:r w:rsidR="00061543">
              <w:t xml:space="preserve">                                                               </w:t>
            </w:r>
            <w:r w:rsidRPr="00AE6B15">
              <w:t xml:space="preserve"> SATA</w:t>
            </w:r>
            <w:r>
              <w:t>3</w:t>
            </w:r>
          </w:p>
          <w:p w:rsidR="00622950" w:rsidRPr="006E4203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Формат накопителя:      </w:t>
            </w:r>
            <w:r w:rsidR="00061543">
              <w:t xml:space="preserve">                                                                   </w:t>
            </w:r>
            <w:r w:rsidRPr="00AE6B15">
              <w:t xml:space="preserve">     </w:t>
            </w:r>
            <w:r>
              <w:t>3</w:t>
            </w:r>
            <w:r w:rsidRPr="00AE6B15">
              <w:t>.5</w:t>
            </w:r>
            <w:r w:rsidR="00061543" w:rsidRPr="006E4203">
              <w:t>”</w:t>
            </w:r>
          </w:p>
          <w:p w:rsidR="00622950" w:rsidRPr="00AE6B15" w:rsidRDefault="00622950" w:rsidP="00D56B64">
            <w:pPr>
              <w:tabs>
                <w:tab w:val="left" w:pos="2526"/>
                <w:tab w:val="left" w:pos="9264"/>
              </w:tabs>
              <w:ind w:left="284"/>
            </w:pPr>
            <w:r w:rsidRPr="00AE6B15">
              <w:tab/>
            </w:r>
            <w:r w:rsidRPr="00AE6B15">
              <w:tab/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Оперативная память:                           не менее </w:t>
            </w:r>
            <w:r>
              <w:t>4096</w:t>
            </w:r>
            <w:r w:rsidRPr="00AE6B15">
              <w:t xml:space="preserve"> Мб (2048 + </w:t>
            </w:r>
            <w:r>
              <w:t>2048</w:t>
            </w:r>
            <w:r w:rsidRPr="00AE6B15">
              <w:t xml:space="preserve"> Мб) DDR3</w:t>
            </w:r>
            <w:r w:rsidR="00D401B7">
              <w:t>, не менее</w:t>
            </w:r>
            <w:r w:rsidRPr="00AE6B15">
              <w:t xml:space="preserve"> 1333 МГц 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Максимальный 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объем памяти:                     не менее 8 Гб 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Кол-во слотов DIMM:    не менее 2 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Оптический привод:                     встроенный </w:t>
            </w:r>
            <w:r>
              <w:rPr>
                <w:lang w:val="en-US"/>
              </w:rPr>
              <w:t>DVD</w:t>
            </w:r>
            <w:r w:rsidRPr="00855533">
              <w:t>-</w:t>
            </w:r>
            <w:r>
              <w:rPr>
                <w:lang w:val="en-US"/>
              </w:rPr>
              <w:t>RW</w:t>
            </w:r>
            <w:r w:rsidRPr="00AE6B15">
              <w:t>,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поддержка </w:t>
            </w:r>
            <w:r w:rsidRPr="00AE6B15">
              <w:rPr>
                <w:lang w:val="en-US"/>
              </w:rPr>
              <w:t>DVD</w:t>
            </w:r>
            <w:r w:rsidRPr="00AE6B15">
              <w:t>+</w:t>
            </w:r>
            <w:proofErr w:type="spellStart"/>
            <w:r w:rsidRPr="00AE6B15">
              <w:rPr>
                <w:lang w:val="en-US"/>
              </w:rPr>
              <w:t>RDoubleLayer</w:t>
            </w:r>
            <w:proofErr w:type="spellEnd"/>
          </w:p>
          <w:p w:rsidR="00622950" w:rsidRPr="00AE6B15" w:rsidRDefault="00622950" w:rsidP="00D56B64">
            <w:pPr>
              <w:tabs>
                <w:tab w:val="left" w:pos="2526"/>
                <w:tab w:val="left" w:pos="9264"/>
              </w:tabs>
              <w:ind w:left="284"/>
            </w:pPr>
            <w:r w:rsidRPr="00AE6B15">
              <w:tab/>
            </w:r>
            <w:r w:rsidRPr="00AE6B15">
              <w:tab/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Сетевая карта:                                       10/100/1000 Мбит/сек </w:t>
            </w:r>
          </w:p>
          <w:p w:rsidR="00622950" w:rsidRPr="00AE6B15" w:rsidRDefault="00622950" w:rsidP="00D56B64">
            <w:pPr>
              <w:tabs>
                <w:tab w:val="left" w:pos="2526"/>
                <w:tab w:val="left" w:pos="9264"/>
              </w:tabs>
              <w:ind w:left="284"/>
            </w:pPr>
            <w:r w:rsidRPr="00AE6B15">
              <w:tab/>
            </w:r>
            <w:r w:rsidRPr="00AE6B15">
              <w:tab/>
            </w:r>
          </w:p>
          <w:p w:rsidR="00622950" w:rsidRPr="00AE6B15" w:rsidRDefault="00622950" w:rsidP="00D401B7">
            <w:pPr>
              <w:tabs>
                <w:tab w:val="left" w:pos="2526"/>
              </w:tabs>
              <w:ind w:left="284"/>
            </w:pPr>
            <w:r w:rsidRPr="00AE6B15">
              <w:t xml:space="preserve">Разъемы:                               USB 3.0 – не менее </w:t>
            </w:r>
            <w:r w:rsidRPr="00855533">
              <w:t>1</w:t>
            </w:r>
            <w:r w:rsidRPr="00AE6B15">
              <w:t xml:space="preserve">, USB 2.0 – не менее </w:t>
            </w:r>
            <w:r w:rsidRPr="00855533">
              <w:t>3</w:t>
            </w:r>
            <w:r w:rsidRPr="00AE6B15">
              <w:t xml:space="preserve">, </w:t>
            </w:r>
            <w:r w:rsidRPr="00AE6B15">
              <w:rPr>
                <w:lang w:val="en-US"/>
              </w:rPr>
              <w:t>RJ</w:t>
            </w:r>
            <w:r w:rsidRPr="00AE6B15">
              <w:t xml:space="preserve">-45, </w:t>
            </w:r>
            <w:r w:rsidRPr="00AE6B15">
              <w:rPr>
                <w:lang w:val="en-US"/>
              </w:rPr>
              <w:t>VGA</w:t>
            </w:r>
            <w:r w:rsidRPr="00AE6B15">
              <w:t xml:space="preserve">, </w:t>
            </w:r>
            <w:r w:rsidR="00D401B7">
              <w:t xml:space="preserve"> </w:t>
            </w:r>
            <w:r w:rsidRPr="00AE6B15">
              <w:t xml:space="preserve">разъем для микрофона, разъем для наушников </w:t>
            </w:r>
            <w:r w:rsidRPr="00AE6B15">
              <w:tab/>
            </w:r>
          </w:p>
          <w:p w:rsidR="00622950" w:rsidRPr="00AD122B" w:rsidRDefault="00622950" w:rsidP="00D56B64">
            <w:pPr>
              <w:tabs>
                <w:tab w:val="left" w:pos="2526"/>
              </w:tabs>
              <w:ind w:left="284"/>
            </w:pPr>
            <w:r w:rsidRPr="00AE6B15">
              <w:t xml:space="preserve">Блок питания:                                   </w:t>
            </w:r>
            <w:r>
              <w:t>не менее 400</w:t>
            </w:r>
            <w:r>
              <w:rPr>
                <w:lang w:val="en-US"/>
              </w:rPr>
              <w:t>W</w:t>
            </w: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  <w:rPr>
                <w:b/>
                <w:bCs/>
              </w:rPr>
            </w:pPr>
          </w:p>
          <w:p w:rsidR="00622950" w:rsidRPr="00AE6B15" w:rsidRDefault="00622950" w:rsidP="00D56B64">
            <w:pPr>
              <w:tabs>
                <w:tab w:val="left" w:pos="2526"/>
              </w:tabs>
              <w:ind w:left="284"/>
              <w:rPr>
                <w:b/>
                <w:bCs/>
              </w:rPr>
            </w:pPr>
            <w:r w:rsidRPr="00AE6B15">
              <w:rPr>
                <w:b/>
                <w:bCs/>
              </w:rPr>
              <w:t>Комплект поставки должен включать гарантийны</w:t>
            </w:r>
            <w:r>
              <w:rPr>
                <w:b/>
                <w:bCs/>
              </w:rPr>
              <w:t>е</w:t>
            </w:r>
            <w:r w:rsidRPr="00AE6B15">
              <w:rPr>
                <w:b/>
                <w:bCs/>
              </w:rPr>
              <w:t xml:space="preserve"> талон</w:t>
            </w:r>
            <w:r>
              <w:rPr>
                <w:b/>
                <w:bCs/>
              </w:rPr>
              <w:t>ы</w:t>
            </w:r>
            <w:r w:rsidRPr="00AE6B15">
              <w:rPr>
                <w:b/>
                <w:bCs/>
              </w:rPr>
              <w:t xml:space="preserve"> на </w:t>
            </w:r>
            <w:r>
              <w:rPr>
                <w:b/>
                <w:bCs/>
              </w:rPr>
              <w:t>системные блоки</w:t>
            </w:r>
            <w:r w:rsidRPr="00AE6B15">
              <w:rPr>
                <w:b/>
                <w:bCs/>
              </w:rPr>
              <w:t>.</w:t>
            </w:r>
          </w:p>
          <w:p w:rsidR="00622950" w:rsidRDefault="00622950" w:rsidP="00855533">
            <w:pPr>
              <w:tabs>
                <w:tab w:val="left" w:pos="2526"/>
                <w:tab w:val="left" w:pos="9264"/>
              </w:tabs>
              <w:rPr>
                <w:sz w:val="20"/>
                <w:szCs w:val="20"/>
              </w:rPr>
            </w:pPr>
          </w:p>
        </w:tc>
      </w:tr>
      <w:tr w:rsidR="00DB0C89">
        <w:tc>
          <w:tcPr>
            <w:tcW w:w="766" w:type="dxa"/>
          </w:tcPr>
          <w:p w:rsidR="00DB0C89" w:rsidRDefault="00DB0C89" w:rsidP="00D56B64">
            <w:r>
              <w:t>2.</w:t>
            </w:r>
          </w:p>
        </w:tc>
        <w:tc>
          <w:tcPr>
            <w:tcW w:w="11582" w:type="dxa"/>
          </w:tcPr>
          <w:p w:rsidR="00147C3D" w:rsidRDefault="00061543" w:rsidP="00D56B6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Блок питания</w:t>
            </w:r>
          </w:p>
          <w:p w:rsidR="00061543" w:rsidRDefault="00061543" w:rsidP="00D56B64">
            <w:pPr>
              <w:rPr>
                <w:b/>
                <w:bCs/>
                <w:u w:val="single"/>
              </w:rPr>
            </w:pP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Форм-фактор:</w:t>
            </w:r>
            <w:r>
              <w:rPr>
                <w:bCs/>
              </w:rPr>
              <w:t xml:space="preserve">                                                </w:t>
            </w:r>
            <w:r w:rsidRPr="00147C3D">
              <w:rPr>
                <w:bCs/>
              </w:rPr>
              <w:t>АТХv2.2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 xml:space="preserve">Мощность: </w:t>
            </w:r>
            <w:r>
              <w:rPr>
                <w:bCs/>
              </w:rPr>
              <w:t xml:space="preserve">                                                     </w:t>
            </w:r>
            <w:r w:rsidRPr="00147C3D">
              <w:rPr>
                <w:bCs/>
              </w:rPr>
              <w:t>400 Вт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lastRenderedPageBreak/>
              <w:t xml:space="preserve">Питание материнской платы и процессора: </w:t>
            </w:r>
            <w:r>
              <w:rPr>
                <w:bCs/>
              </w:rPr>
              <w:t xml:space="preserve">                                 24+4 </w:t>
            </w:r>
            <w:proofErr w:type="spellStart"/>
            <w:r>
              <w:rPr>
                <w:bCs/>
              </w:rPr>
              <w:t>pin</w:t>
            </w:r>
            <w:proofErr w:type="spellEnd"/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 xml:space="preserve">Разъемы </w:t>
            </w:r>
            <w:proofErr w:type="spellStart"/>
            <w:r w:rsidRPr="00147C3D">
              <w:rPr>
                <w:bCs/>
              </w:rPr>
              <w:t>Peripheral</w:t>
            </w:r>
            <w:proofErr w:type="spellEnd"/>
            <w:r w:rsidRPr="00147C3D">
              <w:rPr>
                <w:bCs/>
              </w:rPr>
              <w:t xml:space="preserve"> (</w:t>
            </w:r>
            <w:proofErr w:type="spellStart"/>
            <w:r w:rsidRPr="00147C3D">
              <w:rPr>
                <w:bCs/>
              </w:rPr>
              <w:t>Molex</w:t>
            </w:r>
            <w:proofErr w:type="spellEnd"/>
            <w:r w:rsidRPr="00147C3D">
              <w:rPr>
                <w:bCs/>
              </w:rPr>
              <w:t xml:space="preserve">): </w:t>
            </w:r>
            <w:r>
              <w:rPr>
                <w:bCs/>
              </w:rPr>
              <w:t xml:space="preserve">                                                             </w:t>
            </w:r>
            <w:r w:rsidRPr="00147C3D">
              <w:rPr>
                <w:bCs/>
              </w:rPr>
              <w:t xml:space="preserve">3 </w:t>
            </w:r>
            <w:proofErr w:type="spellStart"/>
            <w:proofErr w:type="gramStart"/>
            <w:r w:rsidRPr="00147C3D">
              <w:rPr>
                <w:bCs/>
              </w:rPr>
              <w:t>шт</w:t>
            </w:r>
            <w:proofErr w:type="spellEnd"/>
            <w:proofErr w:type="gramEnd"/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 xml:space="preserve">Разъемы SATA: </w:t>
            </w:r>
            <w:r>
              <w:rPr>
                <w:bCs/>
              </w:rPr>
              <w:t xml:space="preserve">                                                                                  </w:t>
            </w:r>
            <w:r w:rsidRPr="00147C3D">
              <w:rPr>
                <w:bCs/>
              </w:rPr>
              <w:t xml:space="preserve">3 </w:t>
            </w:r>
            <w:proofErr w:type="spellStart"/>
            <w:proofErr w:type="gramStart"/>
            <w:r w:rsidRPr="00147C3D">
              <w:rPr>
                <w:bCs/>
              </w:rPr>
              <w:t>шт</w:t>
            </w:r>
            <w:proofErr w:type="spellEnd"/>
            <w:proofErr w:type="gramEnd"/>
          </w:p>
          <w:p w:rsid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 xml:space="preserve">Разъемы для FDD: </w:t>
            </w:r>
            <w:r>
              <w:rPr>
                <w:bCs/>
              </w:rPr>
              <w:t xml:space="preserve">                                                                            </w:t>
            </w:r>
            <w:r w:rsidRPr="00147C3D">
              <w:rPr>
                <w:bCs/>
              </w:rPr>
              <w:t xml:space="preserve">1 </w:t>
            </w:r>
            <w:proofErr w:type="spellStart"/>
            <w:proofErr w:type="gramStart"/>
            <w:r w:rsidRPr="00147C3D">
              <w:rPr>
                <w:bCs/>
              </w:rPr>
              <w:t>шт</w:t>
            </w:r>
            <w:proofErr w:type="spellEnd"/>
            <w:proofErr w:type="gramEnd"/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Размер вентилятор</w:t>
            </w:r>
            <w:proofErr w:type="gramStart"/>
            <w:r w:rsidRPr="00147C3D">
              <w:rPr>
                <w:bCs/>
              </w:rPr>
              <w:t>а(</w:t>
            </w:r>
            <w:proofErr w:type="spellStart"/>
            <w:proofErr w:type="gramEnd"/>
            <w:r w:rsidRPr="00147C3D">
              <w:rPr>
                <w:bCs/>
              </w:rPr>
              <w:t>ов</w:t>
            </w:r>
            <w:proofErr w:type="spellEnd"/>
            <w:r w:rsidRPr="00147C3D">
              <w:rPr>
                <w:bCs/>
              </w:rPr>
              <w:t xml:space="preserve">): </w:t>
            </w:r>
            <w:r>
              <w:rPr>
                <w:bCs/>
              </w:rPr>
              <w:t xml:space="preserve">                                                                 </w:t>
            </w:r>
            <w:r w:rsidRPr="00147C3D">
              <w:rPr>
                <w:bCs/>
              </w:rPr>
              <w:t>120мм</w:t>
            </w:r>
          </w:p>
          <w:p w:rsidR="00147C3D" w:rsidRPr="00875F80" w:rsidRDefault="00147C3D" w:rsidP="008A6F28">
            <w:pPr>
              <w:rPr>
                <w:b/>
                <w:bCs/>
                <w:u w:val="single"/>
              </w:rPr>
            </w:pPr>
            <w:r w:rsidRPr="00147C3D">
              <w:rPr>
                <w:bCs/>
              </w:rPr>
              <w:t xml:space="preserve">Количество вентиляторов: </w:t>
            </w:r>
            <w:r>
              <w:rPr>
                <w:bCs/>
              </w:rPr>
              <w:t xml:space="preserve">                                                        не менее одного</w:t>
            </w:r>
          </w:p>
        </w:tc>
      </w:tr>
      <w:tr w:rsidR="00147C3D">
        <w:tc>
          <w:tcPr>
            <w:tcW w:w="766" w:type="dxa"/>
          </w:tcPr>
          <w:p w:rsidR="00147C3D" w:rsidRDefault="00147C3D" w:rsidP="00D56B64">
            <w:r>
              <w:lastRenderedPageBreak/>
              <w:t>3.</w:t>
            </w:r>
          </w:p>
        </w:tc>
        <w:tc>
          <w:tcPr>
            <w:tcW w:w="11582" w:type="dxa"/>
          </w:tcPr>
          <w:p w:rsidR="00147C3D" w:rsidRDefault="00061543" w:rsidP="00D56B6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Жесткий диск</w:t>
            </w:r>
          </w:p>
          <w:p w:rsidR="00061543" w:rsidRDefault="00061543" w:rsidP="00D56B64">
            <w:pPr>
              <w:rPr>
                <w:b/>
                <w:bCs/>
                <w:u w:val="single"/>
              </w:rPr>
            </w:pPr>
          </w:p>
          <w:p w:rsidR="00061543" w:rsidRPr="00061543" w:rsidRDefault="00061543" w:rsidP="00D56B64">
            <w:pPr>
              <w:rPr>
                <w:bCs/>
              </w:rPr>
            </w:pPr>
            <w:r>
              <w:rPr>
                <w:bCs/>
              </w:rPr>
              <w:t>Объем:                                                                                                                1 Тб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Формат накопителя</w:t>
            </w:r>
            <w:r w:rsidRPr="00147C3D">
              <w:rPr>
                <w:bCs/>
              </w:rPr>
              <w:tab/>
            </w:r>
            <w:r>
              <w:rPr>
                <w:bCs/>
              </w:rPr>
              <w:t xml:space="preserve">                                                                                         </w:t>
            </w:r>
            <w:r w:rsidRPr="00147C3D">
              <w:rPr>
                <w:bCs/>
              </w:rPr>
              <w:t>3.5"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Скорость вращения шпинделя</w:t>
            </w:r>
            <w:r w:rsidRPr="00147C3D">
              <w:rPr>
                <w:bCs/>
              </w:rPr>
              <w:tab/>
            </w:r>
            <w:r>
              <w:rPr>
                <w:bCs/>
              </w:rPr>
              <w:t xml:space="preserve">                                                   </w:t>
            </w:r>
            <w:r w:rsidRPr="00147C3D">
              <w:rPr>
                <w:bCs/>
              </w:rPr>
              <w:t>7200 оборотов/мин.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Буфер HDD</w:t>
            </w:r>
            <w:r w:rsidRPr="00147C3D">
              <w:rPr>
                <w:bCs/>
              </w:rPr>
              <w:tab/>
            </w:r>
            <w:r>
              <w:rPr>
                <w:bCs/>
              </w:rPr>
              <w:t xml:space="preserve">                                                                                                  </w:t>
            </w:r>
            <w:r w:rsidRPr="00147C3D">
              <w:rPr>
                <w:bCs/>
              </w:rPr>
              <w:t>64 Мб</w:t>
            </w:r>
          </w:p>
          <w:p w:rsidR="00147C3D" w:rsidRPr="00061543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Интерфейс</w:t>
            </w:r>
            <w:r w:rsidRPr="00061543">
              <w:rPr>
                <w:bCs/>
              </w:rPr>
              <w:t xml:space="preserve"> </w:t>
            </w:r>
            <w:r w:rsidRPr="008A6F28">
              <w:rPr>
                <w:bCs/>
                <w:lang w:val="en-US"/>
              </w:rPr>
              <w:t>HDD</w:t>
            </w:r>
            <w:r w:rsidRPr="00061543">
              <w:rPr>
                <w:bCs/>
              </w:rPr>
              <w:tab/>
            </w:r>
            <w:r w:rsidR="008A6F28" w:rsidRPr="00061543">
              <w:rPr>
                <w:bCs/>
              </w:rPr>
              <w:t xml:space="preserve">                                                                                 </w:t>
            </w:r>
            <w:r w:rsidRPr="008A6F28">
              <w:rPr>
                <w:bCs/>
                <w:lang w:val="en-US"/>
              </w:rPr>
              <w:t>SATA</w:t>
            </w:r>
            <w:r w:rsidRPr="00061543">
              <w:rPr>
                <w:bCs/>
              </w:rPr>
              <w:t xml:space="preserve"> 6</w:t>
            </w:r>
            <w:r w:rsidRPr="008A6F28">
              <w:rPr>
                <w:bCs/>
                <w:lang w:val="en-US"/>
              </w:rPr>
              <w:t>Gb</w:t>
            </w:r>
            <w:r w:rsidRPr="00061543">
              <w:rPr>
                <w:bCs/>
              </w:rPr>
              <w:t>/</w:t>
            </w:r>
            <w:r w:rsidRPr="008A6F28">
              <w:rPr>
                <w:bCs/>
                <w:lang w:val="en-US"/>
              </w:rPr>
              <w:t>s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Пропускная способность интерфейса</w:t>
            </w:r>
            <w:r w:rsidRPr="00147C3D">
              <w:rPr>
                <w:bCs/>
              </w:rPr>
              <w:tab/>
            </w:r>
            <w:r w:rsidR="00D401B7">
              <w:rPr>
                <w:bCs/>
              </w:rPr>
              <w:t xml:space="preserve">не менее </w:t>
            </w:r>
            <w:r w:rsidRPr="00147C3D">
              <w:rPr>
                <w:bCs/>
              </w:rPr>
              <w:t>6 Гбит/сек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Уровень шума</w:t>
            </w:r>
            <w:r w:rsidRPr="00147C3D">
              <w:rPr>
                <w:bCs/>
              </w:rPr>
              <w:tab/>
            </w:r>
            <w:r w:rsidR="008A6F28">
              <w:rPr>
                <w:bCs/>
              </w:rPr>
              <w:t xml:space="preserve">                                                                 </w:t>
            </w:r>
            <w:r w:rsidRPr="00147C3D">
              <w:rPr>
                <w:bCs/>
              </w:rPr>
              <w:t xml:space="preserve">2.2 Бел в режиме </w:t>
            </w:r>
            <w:proofErr w:type="spellStart"/>
            <w:r w:rsidRPr="00147C3D">
              <w:rPr>
                <w:bCs/>
              </w:rPr>
              <w:t>Idle</w:t>
            </w:r>
            <w:proofErr w:type="spellEnd"/>
            <w:r w:rsidRPr="00147C3D">
              <w:rPr>
                <w:bCs/>
              </w:rPr>
              <w:t>, 2.3 Бел при поиске</w:t>
            </w:r>
          </w:p>
          <w:p w:rsidR="00147C3D" w:rsidRPr="00147C3D" w:rsidRDefault="00147C3D" w:rsidP="00147C3D">
            <w:pPr>
              <w:rPr>
                <w:bCs/>
              </w:rPr>
            </w:pPr>
            <w:r w:rsidRPr="00147C3D">
              <w:rPr>
                <w:bCs/>
              </w:rPr>
              <w:t>Потребление энергии</w:t>
            </w:r>
            <w:r w:rsidRPr="00147C3D">
              <w:rPr>
                <w:bCs/>
              </w:rPr>
              <w:tab/>
            </w:r>
            <w:r w:rsidR="008A6F28">
              <w:rPr>
                <w:bCs/>
              </w:rPr>
              <w:t xml:space="preserve">                                                           </w:t>
            </w:r>
            <w:r w:rsidRPr="00147C3D">
              <w:rPr>
                <w:bCs/>
              </w:rPr>
              <w:t>типичное при работе</w:t>
            </w:r>
          </w:p>
          <w:p w:rsidR="00147C3D" w:rsidRPr="00147C3D" w:rsidRDefault="00147C3D" w:rsidP="00147C3D">
            <w:pPr>
              <w:rPr>
                <w:b/>
                <w:bCs/>
                <w:u w:val="single"/>
              </w:rPr>
            </w:pPr>
            <w:r w:rsidRPr="00147C3D">
              <w:rPr>
                <w:bCs/>
              </w:rPr>
              <w:t>Рабочая температура</w:t>
            </w:r>
            <w:r w:rsidRPr="00147C3D">
              <w:rPr>
                <w:bCs/>
              </w:rPr>
              <w:tab/>
            </w:r>
            <w:r w:rsidR="008A6F28">
              <w:rPr>
                <w:bCs/>
              </w:rPr>
              <w:t xml:space="preserve">                                                                           </w:t>
            </w:r>
            <w:r w:rsidRPr="00147C3D">
              <w:rPr>
                <w:bCs/>
              </w:rPr>
              <w:t>0 ~ 60°C</w:t>
            </w:r>
          </w:p>
        </w:tc>
      </w:tr>
      <w:tr w:rsidR="00147C3D">
        <w:tc>
          <w:tcPr>
            <w:tcW w:w="766" w:type="dxa"/>
          </w:tcPr>
          <w:p w:rsidR="00147C3D" w:rsidRDefault="008A6F28" w:rsidP="00D56B64">
            <w:r>
              <w:t>4.</w:t>
            </w:r>
          </w:p>
        </w:tc>
        <w:tc>
          <w:tcPr>
            <w:tcW w:w="11582" w:type="dxa"/>
          </w:tcPr>
          <w:p w:rsidR="008A6F28" w:rsidRDefault="008A6F28" w:rsidP="00D56B64">
            <w:pPr>
              <w:rPr>
                <w:b/>
                <w:bCs/>
                <w:u w:val="single"/>
              </w:rPr>
            </w:pPr>
            <w:r w:rsidRPr="008A6F28">
              <w:rPr>
                <w:b/>
                <w:bCs/>
                <w:u w:val="single"/>
              </w:rPr>
              <w:t xml:space="preserve">Монитор </w:t>
            </w:r>
          </w:p>
          <w:p w:rsidR="00061543" w:rsidRDefault="00061543" w:rsidP="00D56B64">
            <w:pPr>
              <w:rPr>
                <w:bCs/>
              </w:rPr>
            </w:pPr>
          </w:p>
          <w:p w:rsidR="008A6F28" w:rsidRP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>Размер экрана:</w:t>
            </w:r>
            <w:r>
              <w:rPr>
                <w:bCs/>
              </w:rPr>
              <w:t xml:space="preserve">                                                                      </w:t>
            </w:r>
            <w:r w:rsidRPr="008A6F28">
              <w:rPr>
                <w:bCs/>
              </w:rPr>
              <w:t>21.5 "</w:t>
            </w:r>
            <w:r>
              <w:rPr>
                <w:bCs/>
              </w:rPr>
              <w:t xml:space="preserve"> или более</w:t>
            </w:r>
          </w:p>
          <w:p w:rsidR="008A6F28" w:rsidRP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 xml:space="preserve">Разрешение экрана: </w:t>
            </w:r>
            <w:r>
              <w:rPr>
                <w:bCs/>
              </w:rPr>
              <w:t xml:space="preserve">                                                                </w:t>
            </w:r>
            <w:r w:rsidRPr="008A6F28">
              <w:rPr>
                <w:bCs/>
              </w:rPr>
              <w:t>1920×1080</w:t>
            </w:r>
          </w:p>
          <w:p w:rsidR="008A6F28" w:rsidRP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 xml:space="preserve">Соотношение сторон экрана: </w:t>
            </w:r>
            <w:r>
              <w:rPr>
                <w:bCs/>
              </w:rPr>
              <w:t xml:space="preserve">                                                    </w:t>
            </w:r>
            <w:r w:rsidRPr="008A6F28">
              <w:rPr>
                <w:bCs/>
              </w:rPr>
              <w:t>16:9</w:t>
            </w:r>
          </w:p>
          <w:p w:rsidR="008A6F28" w:rsidRP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 xml:space="preserve">Статическая контрастность: </w:t>
            </w:r>
            <w:r>
              <w:rPr>
                <w:bCs/>
              </w:rPr>
              <w:t xml:space="preserve">                                              не менее </w:t>
            </w:r>
            <w:r w:rsidRPr="008A6F28">
              <w:rPr>
                <w:bCs/>
              </w:rPr>
              <w:t>1000:1</w:t>
            </w:r>
            <w:r>
              <w:rPr>
                <w:bCs/>
              </w:rPr>
              <w:t xml:space="preserve"> </w:t>
            </w:r>
          </w:p>
          <w:p w:rsidR="008A6F28" w:rsidRP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 xml:space="preserve">Яркость экрана: </w:t>
            </w:r>
            <w:r>
              <w:rPr>
                <w:bCs/>
              </w:rPr>
              <w:t xml:space="preserve">                                                                  не менее </w:t>
            </w:r>
            <w:r w:rsidRPr="008A6F28">
              <w:rPr>
                <w:bCs/>
              </w:rPr>
              <w:t>250 кд/м</w:t>
            </w:r>
            <w:proofErr w:type="gramStart"/>
            <w:r w:rsidRPr="008A6F28">
              <w:rPr>
                <w:bCs/>
              </w:rPr>
              <w:t>2</w:t>
            </w:r>
            <w:proofErr w:type="gramEnd"/>
          </w:p>
          <w:p w:rsidR="008A6F28" w:rsidRP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 xml:space="preserve">Время отклика: </w:t>
            </w:r>
            <w:r>
              <w:rPr>
                <w:bCs/>
              </w:rPr>
              <w:t xml:space="preserve">                                                                       не более </w:t>
            </w:r>
            <w:r w:rsidRPr="008A6F28">
              <w:rPr>
                <w:bCs/>
              </w:rPr>
              <w:t xml:space="preserve">5 </w:t>
            </w:r>
            <w:proofErr w:type="spellStart"/>
            <w:r w:rsidRPr="008A6F28">
              <w:rPr>
                <w:bCs/>
              </w:rPr>
              <w:t>мс</w:t>
            </w:r>
            <w:proofErr w:type="spellEnd"/>
          </w:p>
          <w:p w:rsidR="008A6F28" w:rsidRP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 xml:space="preserve">Углы обзора: </w:t>
            </w:r>
            <w:r>
              <w:rPr>
                <w:bCs/>
              </w:rPr>
              <w:t xml:space="preserve">                                                        </w:t>
            </w:r>
            <w:r w:rsidRPr="008A6F28">
              <w:rPr>
                <w:bCs/>
              </w:rPr>
              <w:t>170° по горизонтали, 160° по вертикали</w:t>
            </w:r>
          </w:p>
          <w:p w:rsidR="008A6F28" w:rsidRDefault="008A6F28" w:rsidP="008A6F28">
            <w:pPr>
              <w:rPr>
                <w:bCs/>
              </w:rPr>
            </w:pPr>
            <w:r w:rsidRPr="008A6F28">
              <w:rPr>
                <w:bCs/>
              </w:rPr>
              <w:t xml:space="preserve">Светодиодная подсветка ЖК-панели: </w:t>
            </w:r>
            <w:r w:rsidR="006F7230">
              <w:rPr>
                <w:bCs/>
              </w:rPr>
              <w:t xml:space="preserve">                                            </w:t>
            </w:r>
            <w:r w:rsidRPr="008A6F28">
              <w:rPr>
                <w:bCs/>
              </w:rPr>
              <w:t>есть</w:t>
            </w:r>
          </w:p>
          <w:p w:rsidR="006F7230" w:rsidRPr="006F7230" w:rsidRDefault="006F7230" w:rsidP="006F7230">
            <w:pPr>
              <w:rPr>
                <w:bCs/>
              </w:rPr>
            </w:pPr>
            <w:r w:rsidRPr="006F7230">
              <w:rPr>
                <w:bCs/>
              </w:rPr>
              <w:t xml:space="preserve">Наклон экрана: </w:t>
            </w:r>
            <w:r>
              <w:rPr>
                <w:bCs/>
              </w:rPr>
              <w:t xml:space="preserve">                                                                                  </w:t>
            </w:r>
            <w:r w:rsidRPr="006F7230">
              <w:rPr>
                <w:bCs/>
              </w:rPr>
              <w:t>есть</w:t>
            </w:r>
          </w:p>
          <w:p w:rsidR="006F7230" w:rsidRDefault="006F7230" w:rsidP="006F7230">
            <w:pPr>
              <w:rPr>
                <w:bCs/>
              </w:rPr>
            </w:pPr>
            <w:r w:rsidRPr="006F7230">
              <w:rPr>
                <w:bCs/>
              </w:rPr>
              <w:t xml:space="preserve">Угол наклона экрана: </w:t>
            </w:r>
            <w:r>
              <w:rPr>
                <w:bCs/>
              </w:rPr>
              <w:t xml:space="preserve">                                                                     </w:t>
            </w:r>
            <w:r w:rsidRPr="006F7230">
              <w:rPr>
                <w:bCs/>
              </w:rPr>
              <w:t>-1°/+20°</w:t>
            </w:r>
          </w:p>
          <w:p w:rsidR="006F7230" w:rsidRPr="006F7230" w:rsidRDefault="006F7230" w:rsidP="006F7230">
            <w:pPr>
              <w:rPr>
                <w:bCs/>
              </w:rPr>
            </w:pPr>
            <w:r w:rsidRPr="006F7230">
              <w:rPr>
                <w:bCs/>
              </w:rPr>
              <w:t xml:space="preserve">Количество разъемов D-SUB: </w:t>
            </w:r>
            <w:r>
              <w:rPr>
                <w:bCs/>
              </w:rPr>
              <w:t xml:space="preserve">                                                            </w:t>
            </w:r>
            <w:r w:rsidRPr="006F7230">
              <w:rPr>
                <w:bCs/>
              </w:rPr>
              <w:t>1</w:t>
            </w:r>
          </w:p>
          <w:p w:rsidR="006F7230" w:rsidRDefault="006F7230" w:rsidP="006F7230">
            <w:pPr>
              <w:rPr>
                <w:bCs/>
              </w:rPr>
            </w:pPr>
            <w:r w:rsidRPr="006F7230">
              <w:rPr>
                <w:bCs/>
              </w:rPr>
              <w:t xml:space="preserve">Количество разъемов DVI: </w:t>
            </w:r>
            <w:r>
              <w:rPr>
                <w:bCs/>
              </w:rPr>
              <w:t xml:space="preserve">                                                                 </w:t>
            </w:r>
            <w:r w:rsidRPr="006F7230">
              <w:rPr>
                <w:bCs/>
              </w:rPr>
              <w:t>1</w:t>
            </w:r>
          </w:p>
          <w:p w:rsidR="006F7230" w:rsidRPr="008A6F28" w:rsidRDefault="006F7230" w:rsidP="006F7230">
            <w:pPr>
              <w:rPr>
                <w:bCs/>
              </w:rPr>
            </w:pPr>
            <w:r w:rsidRPr="006F7230">
              <w:rPr>
                <w:bCs/>
              </w:rPr>
              <w:t xml:space="preserve">Тип блока питания: </w:t>
            </w:r>
            <w:r>
              <w:rPr>
                <w:bCs/>
              </w:rPr>
              <w:t xml:space="preserve">                                                                    </w:t>
            </w:r>
            <w:r w:rsidRPr="006F7230">
              <w:rPr>
                <w:bCs/>
              </w:rPr>
              <w:t>внутренний</w:t>
            </w:r>
          </w:p>
        </w:tc>
      </w:tr>
      <w:tr w:rsidR="006F7230">
        <w:tc>
          <w:tcPr>
            <w:tcW w:w="766" w:type="dxa"/>
          </w:tcPr>
          <w:p w:rsidR="006F7230" w:rsidRDefault="006F7230" w:rsidP="00D56B64">
            <w:r>
              <w:t>5.</w:t>
            </w:r>
          </w:p>
        </w:tc>
        <w:tc>
          <w:tcPr>
            <w:tcW w:w="11582" w:type="dxa"/>
          </w:tcPr>
          <w:p w:rsidR="006F7230" w:rsidRPr="006E4203" w:rsidRDefault="001B75C6" w:rsidP="00D56B64">
            <w:pPr>
              <w:rPr>
                <w:b/>
                <w:bCs/>
                <w:u w:val="single"/>
              </w:rPr>
            </w:pPr>
            <w:r w:rsidRPr="00AB7529">
              <w:rPr>
                <w:b/>
                <w:u w:val="single"/>
              </w:rPr>
              <w:t>Мышь</w:t>
            </w:r>
            <w:r w:rsidRPr="006E4203">
              <w:rPr>
                <w:b/>
                <w:u w:val="single"/>
              </w:rPr>
              <w:t xml:space="preserve"> </w:t>
            </w:r>
          </w:p>
          <w:p w:rsidR="006F7230" w:rsidRPr="006E4203" w:rsidRDefault="006F7230" w:rsidP="00D56B64">
            <w:pPr>
              <w:rPr>
                <w:bCs/>
              </w:rPr>
            </w:pPr>
          </w:p>
          <w:p w:rsidR="00AB7529" w:rsidRPr="00AB7529" w:rsidRDefault="00AB7529" w:rsidP="00AB7529">
            <w:pPr>
              <w:rPr>
                <w:bCs/>
              </w:rPr>
            </w:pPr>
            <w:r w:rsidRPr="00AB7529">
              <w:rPr>
                <w:bCs/>
              </w:rPr>
              <w:t>Интерфейс подключения</w:t>
            </w:r>
            <w:r w:rsidRPr="00AB7529">
              <w:rPr>
                <w:bCs/>
              </w:rPr>
              <w:tab/>
              <w:t xml:space="preserve"> </w:t>
            </w:r>
            <w:r>
              <w:rPr>
                <w:bCs/>
              </w:rPr>
              <w:t xml:space="preserve">                                                       </w:t>
            </w:r>
            <w:r w:rsidRPr="00AB7529">
              <w:rPr>
                <w:bCs/>
              </w:rPr>
              <w:t xml:space="preserve">USB </w:t>
            </w:r>
          </w:p>
          <w:p w:rsidR="00AB7529" w:rsidRPr="00AB7529" w:rsidRDefault="00AB7529" w:rsidP="00AB7529">
            <w:pPr>
              <w:rPr>
                <w:bCs/>
              </w:rPr>
            </w:pPr>
            <w:r w:rsidRPr="00AB7529">
              <w:rPr>
                <w:bCs/>
              </w:rPr>
              <w:t>Предназначение</w:t>
            </w:r>
            <w:r w:rsidRPr="00AB7529">
              <w:rPr>
                <w:bCs/>
              </w:rPr>
              <w:tab/>
            </w:r>
            <w:r>
              <w:rPr>
                <w:bCs/>
              </w:rPr>
              <w:t xml:space="preserve">                                                   </w:t>
            </w:r>
            <w:r w:rsidRPr="00AB7529">
              <w:rPr>
                <w:bCs/>
              </w:rPr>
              <w:t xml:space="preserve"> настольный компьютер </w:t>
            </w:r>
          </w:p>
          <w:p w:rsidR="00AB7529" w:rsidRPr="00AB7529" w:rsidRDefault="00AB7529" w:rsidP="00AB7529">
            <w:pPr>
              <w:rPr>
                <w:bCs/>
              </w:rPr>
            </w:pPr>
            <w:r w:rsidRPr="00AB7529">
              <w:rPr>
                <w:bCs/>
              </w:rPr>
              <w:t>Тип мыши</w:t>
            </w:r>
            <w:r w:rsidRPr="00AB7529">
              <w:rPr>
                <w:bCs/>
              </w:rPr>
              <w:tab/>
              <w:t xml:space="preserve"> </w:t>
            </w:r>
            <w:r>
              <w:rPr>
                <w:bCs/>
              </w:rPr>
              <w:t xml:space="preserve">                                                               </w:t>
            </w:r>
            <w:r w:rsidRPr="00AB7529">
              <w:rPr>
                <w:bCs/>
              </w:rPr>
              <w:t xml:space="preserve">оптическая светодиодная </w:t>
            </w:r>
          </w:p>
          <w:p w:rsidR="00AB7529" w:rsidRPr="00AB7529" w:rsidRDefault="00AB7529" w:rsidP="00AB7529">
            <w:pPr>
              <w:rPr>
                <w:bCs/>
              </w:rPr>
            </w:pPr>
            <w:r w:rsidRPr="00AB7529">
              <w:rPr>
                <w:bCs/>
              </w:rPr>
              <w:t>Колесо прокрутки</w:t>
            </w:r>
            <w:r w:rsidRPr="00AB7529">
              <w:rPr>
                <w:bCs/>
              </w:rPr>
              <w:tab/>
              <w:t xml:space="preserve"> </w:t>
            </w:r>
            <w:r>
              <w:rPr>
                <w:bCs/>
              </w:rPr>
              <w:t xml:space="preserve">                                                                      </w:t>
            </w:r>
            <w:r w:rsidRPr="00AB7529">
              <w:rPr>
                <w:bCs/>
              </w:rPr>
              <w:t xml:space="preserve">да </w:t>
            </w:r>
          </w:p>
          <w:p w:rsidR="00AB7529" w:rsidRPr="00AB7529" w:rsidRDefault="00AB7529" w:rsidP="00AB7529">
            <w:pPr>
              <w:rPr>
                <w:bCs/>
              </w:rPr>
            </w:pPr>
            <w:r w:rsidRPr="00AB7529">
              <w:rPr>
                <w:bCs/>
              </w:rPr>
              <w:t>Разрешение оптического сенсора</w:t>
            </w:r>
            <w:r w:rsidRPr="00AB7529">
              <w:rPr>
                <w:bCs/>
              </w:rPr>
              <w:tab/>
              <w:t xml:space="preserve"> </w:t>
            </w:r>
            <w:r>
              <w:rPr>
                <w:bCs/>
              </w:rPr>
              <w:t xml:space="preserve">                                           </w:t>
            </w:r>
            <w:r w:rsidRPr="00AB7529">
              <w:rPr>
                <w:bCs/>
              </w:rPr>
              <w:t xml:space="preserve">800 </w:t>
            </w:r>
            <w:proofErr w:type="spellStart"/>
            <w:r w:rsidRPr="00AB7529">
              <w:rPr>
                <w:bCs/>
              </w:rPr>
              <w:t>dpi</w:t>
            </w:r>
            <w:proofErr w:type="spellEnd"/>
          </w:p>
          <w:p w:rsidR="00AB7529" w:rsidRPr="006F7230" w:rsidRDefault="00AB7529" w:rsidP="00AB7529">
            <w:pPr>
              <w:rPr>
                <w:bCs/>
              </w:rPr>
            </w:pPr>
            <w:r w:rsidRPr="00AB7529">
              <w:rPr>
                <w:bCs/>
              </w:rPr>
              <w:lastRenderedPageBreak/>
              <w:t>Количество клавиш мыши</w:t>
            </w:r>
            <w:r w:rsidRPr="00AB7529">
              <w:rPr>
                <w:bCs/>
              </w:rPr>
              <w:tab/>
              <w:t xml:space="preserve"> </w:t>
            </w:r>
            <w:r>
              <w:rPr>
                <w:bCs/>
              </w:rPr>
              <w:t xml:space="preserve">                                                         </w:t>
            </w:r>
            <w:r w:rsidRPr="00AB7529">
              <w:rPr>
                <w:bCs/>
              </w:rPr>
              <w:t>3</w:t>
            </w:r>
          </w:p>
        </w:tc>
      </w:tr>
      <w:tr w:rsidR="00AB7529" w:rsidRPr="00AB7529">
        <w:tc>
          <w:tcPr>
            <w:tcW w:w="766" w:type="dxa"/>
          </w:tcPr>
          <w:p w:rsidR="00AB7529" w:rsidRDefault="00AB7529" w:rsidP="00D56B64">
            <w:r>
              <w:lastRenderedPageBreak/>
              <w:t>6.</w:t>
            </w:r>
          </w:p>
        </w:tc>
        <w:tc>
          <w:tcPr>
            <w:tcW w:w="11582" w:type="dxa"/>
          </w:tcPr>
          <w:p w:rsidR="00AB7529" w:rsidRPr="006E4203" w:rsidRDefault="00AB7529" w:rsidP="00D56B64">
            <w:pPr>
              <w:rPr>
                <w:b/>
                <w:u w:val="single"/>
              </w:rPr>
            </w:pPr>
            <w:r w:rsidRPr="00AB7529">
              <w:rPr>
                <w:b/>
                <w:u w:val="single"/>
              </w:rPr>
              <w:t>Клавиатура</w:t>
            </w:r>
            <w:r w:rsidRPr="006E4203">
              <w:rPr>
                <w:b/>
                <w:u w:val="single"/>
              </w:rPr>
              <w:t xml:space="preserve"> </w:t>
            </w:r>
          </w:p>
          <w:p w:rsidR="00AB7529" w:rsidRPr="006E4203" w:rsidRDefault="00AB7529" w:rsidP="00D56B64"/>
          <w:p w:rsidR="00AB7529" w:rsidRDefault="00AB7529" w:rsidP="00AB7529">
            <w:r>
              <w:t>Интерфейс подключения</w:t>
            </w:r>
            <w:r>
              <w:tab/>
              <w:t xml:space="preserve">                                                                                  PS/2 </w:t>
            </w:r>
          </w:p>
          <w:p w:rsidR="00AB7529" w:rsidRDefault="00AB7529" w:rsidP="00AB7529">
            <w:r>
              <w:t>Предназначение</w:t>
            </w:r>
            <w:r>
              <w:tab/>
              <w:t xml:space="preserve">                                                                               настольный компьютер </w:t>
            </w:r>
          </w:p>
          <w:p w:rsidR="00AB7529" w:rsidRDefault="00AB7529" w:rsidP="00AB7529">
            <w:r>
              <w:t>Тип клавиатуры</w:t>
            </w:r>
            <w:r>
              <w:tab/>
              <w:t xml:space="preserve">                                                                                        </w:t>
            </w:r>
            <w:proofErr w:type="gramStart"/>
            <w:r>
              <w:t>мембранная</w:t>
            </w:r>
            <w:proofErr w:type="gramEnd"/>
            <w:r>
              <w:t xml:space="preserve"> </w:t>
            </w:r>
          </w:p>
          <w:p w:rsidR="00AB7529" w:rsidRDefault="00AB7529" w:rsidP="00AB7529">
            <w:r>
              <w:t>Конструкция клавиатуры</w:t>
            </w:r>
            <w:r>
              <w:tab/>
              <w:t xml:space="preserve">                                                                            классическая </w:t>
            </w:r>
          </w:p>
          <w:p w:rsidR="00AB7529" w:rsidRPr="00AB7529" w:rsidRDefault="00AB7529" w:rsidP="00AB7529">
            <w:r>
              <w:t>Цифровой блок</w:t>
            </w:r>
            <w:r>
              <w:tab/>
              <w:t xml:space="preserve">                                                                                                 да </w:t>
            </w:r>
          </w:p>
        </w:tc>
      </w:tr>
    </w:tbl>
    <w:p w:rsidR="00622950" w:rsidRPr="00AB7529" w:rsidRDefault="00622950" w:rsidP="00DB0BCC">
      <w:pPr>
        <w:pStyle w:val="a"/>
        <w:numPr>
          <w:ilvl w:val="0"/>
          <w:numId w:val="0"/>
        </w:numPr>
        <w:tabs>
          <w:tab w:val="left" w:pos="360"/>
        </w:tabs>
        <w:spacing w:after="120"/>
      </w:pPr>
    </w:p>
    <w:sectPr w:rsidR="00622950" w:rsidRPr="00AB7529" w:rsidSect="00D56B64">
      <w:pgSz w:w="16838" w:h="11906" w:orient="landscape"/>
      <w:pgMar w:top="510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840" w:hanging="360"/>
      </w:pPr>
      <w:rPr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BCC"/>
    <w:rsid w:val="00022701"/>
    <w:rsid w:val="000263CD"/>
    <w:rsid w:val="00032B7A"/>
    <w:rsid w:val="0004539B"/>
    <w:rsid w:val="00052793"/>
    <w:rsid w:val="00061543"/>
    <w:rsid w:val="000775A1"/>
    <w:rsid w:val="0008617E"/>
    <w:rsid w:val="00087DAB"/>
    <w:rsid w:val="000A0D22"/>
    <w:rsid w:val="000A15BD"/>
    <w:rsid w:val="000A3EF5"/>
    <w:rsid w:val="000A6F96"/>
    <w:rsid w:val="000D345D"/>
    <w:rsid w:val="00147C3D"/>
    <w:rsid w:val="0017138C"/>
    <w:rsid w:val="001818A7"/>
    <w:rsid w:val="00184B0A"/>
    <w:rsid w:val="001B75C6"/>
    <w:rsid w:val="001D4047"/>
    <w:rsid w:val="001E014D"/>
    <w:rsid w:val="001F24E5"/>
    <w:rsid w:val="001F4A4F"/>
    <w:rsid w:val="001F7AA3"/>
    <w:rsid w:val="002067D8"/>
    <w:rsid w:val="00224D72"/>
    <w:rsid w:val="00225E1D"/>
    <w:rsid w:val="00244CD4"/>
    <w:rsid w:val="00280D82"/>
    <w:rsid w:val="002953DD"/>
    <w:rsid w:val="002D0A14"/>
    <w:rsid w:val="002F7B11"/>
    <w:rsid w:val="00333B57"/>
    <w:rsid w:val="0033412E"/>
    <w:rsid w:val="00344967"/>
    <w:rsid w:val="00346B9A"/>
    <w:rsid w:val="003559F8"/>
    <w:rsid w:val="003602C5"/>
    <w:rsid w:val="003715ED"/>
    <w:rsid w:val="0037174B"/>
    <w:rsid w:val="0037798A"/>
    <w:rsid w:val="00391313"/>
    <w:rsid w:val="003B0349"/>
    <w:rsid w:val="003B6D75"/>
    <w:rsid w:val="003D25BB"/>
    <w:rsid w:val="003E7907"/>
    <w:rsid w:val="00401F86"/>
    <w:rsid w:val="00430665"/>
    <w:rsid w:val="00431040"/>
    <w:rsid w:val="00480BC9"/>
    <w:rsid w:val="00487C8F"/>
    <w:rsid w:val="0049031F"/>
    <w:rsid w:val="004A084C"/>
    <w:rsid w:val="004D5622"/>
    <w:rsid w:val="005151F7"/>
    <w:rsid w:val="005234E7"/>
    <w:rsid w:val="00534888"/>
    <w:rsid w:val="00541160"/>
    <w:rsid w:val="005525E7"/>
    <w:rsid w:val="0057290B"/>
    <w:rsid w:val="005A6FBF"/>
    <w:rsid w:val="005D4506"/>
    <w:rsid w:val="005E12CC"/>
    <w:rsid w:val="00600CC7"/>
    <w:rsid w:val="00604A57"/>
    <w:rsid w:val="00622950"/>
    <w:rsid w:val="006301F2"/>
    <w:rsid w:val="0068578B"/>
    <w:rsid w:val="00685DDF"/>
    <w:rsid w:val="006E4203"/>
    <w:rsid w:val="006F240F"/>
    <w:rsid w:val="006F7230"/>
    <w:rsid w:val="007017A6"/>
    <w:rsid w:val="0073607C"/>
    <w:rsid w:val="0075741D"/>
    <w:rsid w:val="007664C9"/>
    <w:rsid w:val="007D46C0"/>
    <w:rsid w:val="007E2A33"/>
    <w:rsid w:val="007F482B"/>
    <w:rsid w:val="00832C64"/>
    <w:rsid w:val="00853E24"/>
    <w:rsid w:val="00855533"/>
    <w:rsid w:val="00860667"/>
    <w:rsid w:val="00875F80"/>
    <w:rsid w:val="00880E77"/>
    <w:rsid w:val="008A6F28"/>
    <w:rsid w:val="008D3916"/>
    <w:rsid w:val="008D6846"/>
    <w:rsid w:val="008E0D32"/>
    <w:rsid w:val="008F0A7E"/>
    <w:rsid w:val="008F30E9"/>
    <w:rsid w:val="00913D46"/>
    <w:rsid w:val="009233CE"/>
    <w:rsid w:val="009247E7"/>
    <w:rsid w:val="00936EA5"/>
    <w:rsid w:val="00944B31"/>
    <w:rsid w:val="009956E1"/>
    <w:rsid w:val="009A6D2C"/>
    <w:rsid w:val="009A7D02"/>
    <w:rsid w:val="009D7067"/>
    <w:rsid w:val="009F6D4C"/>
    <w:rsid w:val="009F7572"/>
    <w:rsid w:val="00A03713"/>
    <w:rsid w:val="00A560FC"/>
    <w:rsid w:val="00A572C3"/>
    <w:rsid w:val="00A61642"/>
    <w:rsid w:val="00A65F84"/>
    <w:rsid w:val="00A843CD"/>
    <w:rsid w:val="00A878FC"/>
    <w:rsid w:val="00AA0A85"/>
    <w:rsid w:val="00AA6FEA"/>
    <w:rsid w:val="00AB0C24"/>
    <w:rsid w:val="00AB7529"/>
    <w:rsid w:val="00AD122B"/>
    <w:rsid w:val="00AD3824"/>
    <w:rsid w:val="00AE63A1"/>
    <w:rsid w:val="00AE6B15"/>
    <w:rsid w:val="00AF15B6"/>
    <w:rsid w:val="00B03CB9"/>
    <w:rsid w:val="00B27E6C"/>
    <w:rsid w:val="00B70F22"/>
    <w:rsid w:val="00BA1436"/>
    <w:rsid w:val="00BA40CA"/>
    <w:rsid w:val="00BC6500"/>
    <w:rsid w:val="00BE67FE"/>
    <w:rsid w:val="00BF651E"/>
    <w:rsid w:val="00C02D7D"/>
    <w:rsid w:val="00C20618"/>
    <w:rsid w:val="00C45B04"/>
    <w:rsid w:val="00C509E6"/>
    <w:rsid w:val="00C5143E"/>
    <w:rsid w:val="00C64202"/>
    <w:rsid w:val="00C66B50"/>
    <w:rsid w:val="00CA14B8"/>
    <w:rsid w:val="00CA312A"/>
    <w:rsid w:val="00CA498A"/>
    <w:rsid w:val="00CA6B9C"/>
    <w:rsid w:val="00CB5496"/>
    <w:rsid w:val="00CC1EEC"/>
    <w:rsid w:val="00CD55E6"/>
    <w:rsid w:val="00CF1C0D"/>
    <w:rsid w:val="00CF2817"/>
    <w:rsid w:val="00CF43EB"/>
    <w:rsid w:val="00CF6E00"/>
    <w:rsid w:val="00D03176"/>
    <w:rsid w:val="00D04DA1"/>
    <w:rsid w:val="00D1094A"/>
    <w:rsid w:val="00D23C24"/>
    <w:rsid w:val="00D32235"/>
    <w:rsid w:val="00D401B7"/>
    <w:rsid w:val="00D56B64"/>
    <w:rsid w:val="00D8102D"/>
    <w:rsid w:val="00D85059"/>
    <w:rsid w:val="00DB0BCC"/>
    <w:rsid w:val="00DB0C89"/>
    <w:rsid w:val="00DB3B5D"/>
    <w:rsid w:val="00DC6B1A"/>
    <w:rsid w:val="00DE4332"/>
    <w:rsid w:val="00E71B40"/>
    <w:rsid w:val="00EB2B1D"/>
    <w:rsid w:val="00F000F1"/>
    <w:rsid w:val="00F118D6"/>
    <w:rsid w:val="00F23F23"/>
    <w:rsid w:val="00F25054"/>
    <w:rsid w:val="00F42E35"/>
    <w:rsid w:val="00F720AC"/>
    <w:rsid w:val="00F84A1A"/>
    <w:rsid w:val="00F93D29"/>
    <w:rsid w:val="00FA3003"/>
    <w:rsid w:val="00FA6952"/>
    <w:rsid w:val="00FB45B8"/>
    <w:rsid w:val="00FC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0BCC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Текст ТД"/>
    <w:basedOn w:val="a0"/>
    <w:link w:val="a4"/>
    <w:uiPriority w:val="99"/>
    <w:rsid w:val="00DB0BCC"/>
    <w:pPr>
      <w:numPr>
        <w:numId w:val="1"/>
      </w:numPr>
      <w:autoSpaceDE w:val="0"/>
      <w:autoSpaceDN w:val="0"/>
      <w:adjustRightInd w:val="0"/>
      <w:spacing w:after="200"/>
      <w:jc w:val="both"/>
    </w:pPr>
    <w:rPr>
      <w:lang w:eastAsia="en-US"/>
    </w:rPr>
  </w:style>
  <w:style w:type="character" w:customStyle="1" w:styleId="a4">
    <w:name w:val="Текст ТД Знак"/>
    <w:link w:val="a"/>
    <w:uiPriority w:val="99"/>
    <w:locked/>
    <w:rsid w:val="00DB0BCC"/>
    <w:rPr>
      <w:rFonts w:eastAsia="Times New Roman"/>
      <w:sz w:val="24"/>
      <w:szCs w:val="24"/>
      <w:lang w:val="ru-RU" w:eastAsia="en-US"/>
    </w:rPr>
  </w:style>
  <w:style w:type="paragraph" w:customStyle="1" w:styleId="Char">
    <w:name w:val="Char Знак"/>
    <w:basedOn w:val="a0"/>
    <w:uiPriority w:val="99"/>
    <w:rsid w:val="00DB0BC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кОЛЛЕДЖ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Элеонора Пшеничникова</cp:lastModifiedBy>
  <cp:revision>23</cp:revision>
  <dcterms:created xsi:type="dcterms:W3CDTF">2013-05-06T10:49:00Z</dcterms:created>
  <dcterms:modified xsi:type="dcterms:W3CDTF">2014-02-26T07:01:00Z</dcterms:modified>
</cp:coreProperties>
</file>